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9A" w:rsidRPr="00F22CD9" w:rsidRDefault="00F22CD9" w:rsidP="005E4C8B">
      <w:pPr>
        <w:rPr>
          <w:b/>
        </w:rPr>
      </w:pPr>
      <w:r w:rsidRPr="00F22CD9">
        <w:rPr>
          <w:b/>
        </w:rPr>
        <w:t>ДОГОВОР ПУБЛИЧНОЙ ОФЕРТЫ</w:t>
      </w:r>
    </w:p>
    <w:p w:rsidR="00881C6A" w:rsidRPr="005E4C8B" w:rsidRDefault="00881C6A" w:rsidP="005E4C8B">
      <w:r w:rsidRPr="005E4C8B">
        <w:t>Настоящая оферта представляет собой официальное предложение ООО «ВК-Экспресс» (далее по тексту — Оператор), адресованное неопределенному кругу юридических и физических лиц (далее по тексту Агент),  которые принимают настоящую оферту и заключают</w:t>
      </w:r>
      <w:r w:rsidR="005E4C8B">
        <w:t xml:space="preserve"> таким образом</w:t>
      </w:r>
      <w:r w:rsidRPr="005E4C8B">
        <w:t xml:space="preserve"> Договор на использование разработок Оператора</w:t>
      </w:r>
      <w:r w:rsidR="009B2038" w:rsidRPr="005E4C8B">
        <w:t xml:space="preserve"> с целью привлечения клиентов.</w:t>
      </w:r>
    </w:p>
    <w:p w:rsidR="00AF189A" w:rsidRPr="005E4C8B" w:rsidRDefault="00AF189A" w:rsidP="005E4C8B"/>
    <w:p w:rsidR="00881C6A" w:rsidRPr="00F22CD9" w:rsidRDefault="005E4C8B" w:rsidP="005E4C8B">
      <w:pPr>
        <w:rPr>
          <w:b/>
        </w:rPr>
      </w:pPr>
      <w:r w:rsidRPr="00F22CD9">
        <w:rPr>
          <w:b/>
        </w:rPr>
        <w:t>ПРЕДМЕТ ДОГОВОРА</w:t>
      </w:r>
    </w:p>
    <w:p w:rsidR="004C5280" w:rsidRPr="005E4C8B" w:rsidRDefault="00881C6A" w:rsidP="005E4C8B">
      <w:r w:rsidRPr="005E4C8B">
        <w:t>Агент</w:t>
      </w:r>
      <w:r w:rsidR="005E4C8B">
        <w:t>у</w:t>
      </w:r>
      <w:r w:rsidR="00DC2A2F" w:rsidRPr="005E4C8B">
        <w:t xml:space="preserve"> </w:t>
      </w:r>
      <w:r w:rsidR="005E4C8B">
        <w:t>предоставляется возможность</w:t>
      </w:r>
      <w:r w:rsidRPr="005E4C8B">
        <w:t xml:space="preserve"> </w:t>
      </w:r>
      <w:r w:rsidR="002A031D" w:rsidRPr="005E4C8B">
        <w:t>размещат</w:t>
      </w:r>
      <w:r w:rsidR="00DC2A2F" w:rsidRPr="005E4C8B">
        <w:t>ь</w:t>
      </w:r>
      <w:r w:rsidR="002A031D" w:rsidRPr="005E4C8B">
        <w:t xml:space="preserve"> информацию в сети Интернет, </w:t>
      </w:r>
      <w:r w:rsidRPr="005E4C8B">
        <w:t>способствующ</w:t>
      </w:r>
      <w:r w:rsidR="002A031D" w:rsidRPr="005E4C8B">
        <w:t>ую</w:t>
      </w:r>
      <w:r w:rsidRPr="005E4C8B">
        <w:t xml:space="preserve"> привлечению клиентов</w:t>
      </w:r>
      <w:r w:rsidR="00564D33" w:rsidRPr="005E4C8B">
        <w:t xml:space="preserve"> или Агентов</w:t>
      </w:r>
      <w:r w:rsidR="002A031D" w:rsidRPr="005E4C8B">
        <w:t>, или иным способом привлекат</w:t>
      </w:r>
      <w:r w:rsidR="00DC2A2F" w:rsidRPr="005E4C8B">
        <w:t>ь</w:t>
      </w:r>
      <w:r w:rsidR="002A031D" w:rsidRPr="005E4C8B">
        <w:t xml:space="preserve"> клиентов</w:t>
      </w:r>
      <w:r w:rsidR="00564D33" w:rsidRPr="005E4C8B">
        <w:t xml:space="preserve"> или Агентов</w:t>
      </w:r>
      <w:r w:rsidR="002A031D" w:rsidRPr="005E4C8B">
        <w:t>, с условием, что Оператор ставится в известность о факте привлечения этого клиента этим агентом любым, понятном Оператору, способом</w:t>
      </w:r>
      <w:r w:rsidRPr="005E4C8B">
        <w:t xml:space="preserve">. </w:t>
      </w:r>
      <w:r w:rsidR="002A031D" w:rsidRPr="005E4C8B">
        <w:t xml:space="preserve">Оператор </w:t>
      </w:r>
      <w:r w:rsidRPr="005E4C8B">
        <w:t>выплачивает комиссионное вознаграждение на условиях</w:t>
      </w:r>
      <w:r w:rsidR="002A031D" w:rsidRPr="005E4C8B">
        <w:t>,</w:t>
      </w:r>
      <w:r w:rsidRPr="005E4C8B">
        <w:t xml:space="preserve"> определённых данным договором афертой.</w:t>
      </w:r>
    </w:p>
    <w:p w:rsidR="00564D33" w:rsidRPr="005E4C8B" w:rsidRDefault="00564D33" w:rsidP="005E4C8B"/>
    <w:p w:rsidR="00564D33" w:rsidRPr="00F22CD9" w:rsidRDefault="005E4C8B" w:rsidP="005E4C8B">
      <w:pPr>
        <w:rPr>
          <w:b/>
        </w:rPr>
      </w:pPr>
      <w:r w:rsidRPr="00F22CD9">
        <w:rPr>
          <w:b/>
        </w:rPr>
        <w:t>ТЕРМИНОЛОГИЯ</w:t>
      </w:r>
    </w:p>
    <w:p w:rsidR="00564D33" w:rsidRPr="005E4C8B" w:rsidRDefault="008217C5" w:rsidP="005E4C8B">
      <w:r w:rsidRPr="005E4C8B">
        <w:t>К</w:t>
      </w:r>
      <w:r w:rsidR="00564D33" w:rsidRPr="005E4C8B">
        <w:t>лиент - лицо, заключившее договор с Оператором об аренде автомобиля.</w:t>
      </w:r>
    </w:p>
    <w:p w:rsidR="00564D33" w:rsidRPr="005E4C8B" w:rsidRDefault="005544D0" w:rsidP="005E4C8B">
      <w:r w:rsidRPr="005E4C8B">
        <w:t>Лицевой счет Агента – это денежный счет Агента в системе Оператора. Он открывается автоматически при регистрации и является единым для данного Агента</w:t>
      </w:r>
      <w:r w:rsidR="00AF189A" w:rsidRPr="005E4C8B">
        <w:t>.</w:t>
      </w:r>
    </w:p>
    <w:p w:rsidR="009B2038" w:rsidRPr="005E4C8B" w:rsidRDefault="009B2038" w:rsidP="005E4C8B">
      <w:r w:rsidRPr="005E4C8B">
        <w:t>Вознаграждение - суммы денежных средств, которые в соответствии с Агентским договором Агент имеет право получить в связи с исполнением и/или в результате исполнения Агентского договора.</w:t>
      </w:r>
    </w:p>
    <w:p w:rsidR="009B2038" w:rsidRPr="005E4C8B" w:rsidRDefault="009B2038" w:rsidP="005E4C8B">
      <w:r w:rsidRPr="005E4C8B">
        <w:t xml:space="preserve">Сайт - интернет-сайт, размещенный Оператором  в сети Интернет по адресу: </w:t>
      </w:r>
      <w:hyperlink r:id="rId5" w:history="1">
        <w:r w:rsidR="00657C8E" w:rsidRPr="005E4C8B">
          <w:rPr>
            <w:rStyle w:val="Hyperlink"/>
          </w:rPr>
          <w:t>www.rentacar51.ru</w:t>
        </w:r>
      </w:hyperlink>
      <w:r w:rsidR="00657C8E" w:rsidRPr="005E4C8B">
        <w:t>, а также иное программное обемпечение, разработанное Оператором в целях осуществления Агентской деятельности по привлечению клиентов.</w:t>
      </w:r>
    </w:p>
    <w:p w:rsidR="009B2038" w:rsidRPr="005E4C8B" w:rsidRDefault="005E4C8B" w:rsidP="005E4C8B">
      <w:r w:rsidRPr="005E4C8B">
        <w:t>Оферта - настоящий документ.</w:t>
      </w:r>
    </w:p>
    <w:p w:rsidR="007803C0" w:rsidRDefault="007803C0" w:rsidP="005E4C8B"/>
    <w:p w:rsidR="004C5280" w:rsidRPr="00F22CD9" w:rsidRDefault="005E4C8B" w:rsidP="005E4C8B">
      <w:pPr>
        <w:rPr>
          <w:b/>
        </w:rPr>
      </w:pPr>
      <w:r w:rsidRPr="00F22CD9">
        <w:rPr>
          <w:b/>
        </w:rPr>
        <w:t>УСЛОВИЯ</w:t>
      </w:r>
    </w:p>
    <w:p w:rsidR="00881C6A" w:rsidRPr="005E4C8B" w:rsidRDefault="00881C6A" w:rsidP="005E4C8B">
      <w:r w:rsidRPr="005E4C8B">
        <w:t xml:space="preserve">Агент </w:t>
      </w:r>
      <w:r w:rsidR="00564D33" w:rsidRPr="005E4C8B">
        <w:t xml:space="preserve">получает 5% от полной суммы первого договора клиента, после полной оплаты суммы, </w:t>
      </w:r>
      <w:r w:rsidR="000C1ECC" w:rsidRPr="005E4C8B">
        <w:t>указанной в договоре</w:t>
      </w:r>
      <w:r w:rsidR="005E4C8B">
        <w:t xml:space="preserve"> </w:t>
      </w:r>
      <w:r w:rsidR="005E4C8B" w:rsidRPr="005E4C8B">
        <w:t>аренды автомобилей</w:t>
      </w:r>
      <w:r w:rsidR="005E4C8B">
        <w:t xml:space="preserve"> этого клиента</w:t>
      </w:r>
      <w:r w:rsidRPr="005E4C8B">
        <w:t xml:space="preserve">, а также по 1% за </w:t>
      </w:r>
      <w:r w:rsidR="004C5280" w:rsidRPr="005E4C8B">
        <w:t>последующие</w:t>
      </w:r>
      <w:r w:rsidR="00564D33" w:rsidRPr="005E4C8B">
        <w:t xml:space="preserve"> в течение одного года о</w:t>
      </w:r>
      <w:r w:rsidR="004C5280" w:rsidRPr="005E4C8B">
        <w:t xml:space="preserve">платы </w:t>
      </w:r>
      <w:r w:rsidR="00564D33" w:rsidRPr="005E4C8B">
        <w:t>к</w:t>
      </w:r>
      <w:r w:rsidRPr="005E4C8B">
        <w:t>лиента</w:t>
      </w:r>
      <w:r w:rsidR="00564D33" w:rsidRPr="005E4C8B">
        <w:t xml:space="preserve"> по договорам </w:t>
      </w:r>
      <w:r w:rsidR="005E4C8B" w:rsidRPr="005E4C8B">
        <w:t xml:space="preserve">аренды автомобилей </w:t>
      </w:r>
      <w:r w:rsidR="00564D33" w:rsidRPr="005E4C8B">
        <w:t xml:space="preserve">с Оператором на </w:t>
      </w:r>
      <w:r w:rsidR="005544D0" w:rsidRPr="005E4C8B">
        <w:t xml:space="preserve">Лицевой </w:t>
      </w:r>
      <w:r w:rsidR="00564D33" w:rsidRPr="005E4C8B">
        <w:t>счет Агента</w:t>
      </w:r>
      <w:r w:rsidRPr="005E4C8B">
        <w:t>.</w:t>
      </w:r>
    </w:p>
    <w:p w:rsidR="00564D33" w:rsidRPr="005E4C8B" w:rsidRDefault="00564D33" w:rsidP="005E4C8B">
      <w:r w:rsidRPr="005E4C8B">
        <w:t xml:space="preserve">Агент получает 5% от суммы агенстких выплат привлеченных им Агентов на его </w:t>
      </w:r>
      <w:r w:rsidR="005544D0" w:rsidRPr="005E4C8B">
        <w:t xml:space="preserve">Лицевой </w:t>
      </w:r>
      <w:r w:rsidRPr="005E4C8B">
        <w:t>счет.</w:t>
      </w:r>
    </w:p>
    <w:p w:rsidR="002906C5" w:rsidRDefault="002906C5" w:rsidP="002906C5">
      <w:r w:rsidRPr="005E4C8B">
        <w:t xml:space="preserve">Все выплаты производятся по указанным Агентом при регистрации в партнерской программе </w:t>
      </w:r>
      <w:r>
        <w:t xml:space="preserve">на Сайте </w:t>
      </w:r>
      <w:r w:rsidRPr="005E4C8B">
        <w:t>данным в течение месяца после того, как балланс на Лицевом счету Агента превысит 1000 рублей.</w:t>
      </w:r>
    </w:p>
    <w:p w:rsidR="002906C5" w:rsidRPr="005E4C8B" w:rsidRDefault="002906C5" w:rsidP="002906C5"/>
    <w:p w:rsidR="00AF189A" w:rsidRPr="00F22CD9" w:rsidRDefault="005E4C8B" w:rsidP="005E4C8B">
      <w:pPr>
        <w:rPr>
          <w:b/>
        </w:rPr>
      </w:pPr>
      <w:r w:rsidRPr="00F22CD9">
        <w:rPr>
          <w:b/>
        </w:rPr>
        <w:t>ОБЯЗАННОСТИ</w:t>
      </w:r>
    </w:p>
    <w:p w:rsidR="00AF189A" w:rsidRPr="005E4C8B" w:rsidRDefault="00AF189A" w:rsidP="005E4C8B">
      <w:r w:rsidRPr="005E4C8B">
        <w:t>Оператор обязуется выплачивать агентское вознаграждение Агенту, за привлеченных им клиентов. Вознаграждение пропорционально выручке от этих клиентов.</w:t>
      </w:r>
    </w:p>
    <w:p w:rsidR="00AF189A" w:rsidRPr="005E4C8B" w:rsidRDefault="00AF189A" w:rsidP="005E4C8B">
      <w:r w:rsidRPr="005E4C8B">
        <w:lastRenderedPageBreak/>
        <w:t>Оператор гарантирует конфиденциальность личных данных Агента, то есть не передает эту информацию в третьи руки, в том случае, если это не требуется для выплат агентского вознаграждения. В случае, если это требуется для выплат агентского вознаграждения, Оператор передает только необходимую для осуществления выплаты информацию только лицам-посредникам.</w:t>
      </w:r>
    </w:p>
    <w:p w:rsidR="00AF189A" w:rsidRPr="005E4C8B" w:rsidRDefault="00AF189A" w:rsidP="005E4C8B">
      <w:r w:rsidRPr="005E4C8B">
        <w:t>Агенту запрещается перенаправление потенциальных клиентов на сайт Оператора способами, которые способны привести к уменьшению дохода Оператора, в том числе навредить репутации Опреатора. Например, автоматическое перенаправление на сайт Оператора без согласия потенциального клиента.</w:t>
      </w:r>
    </w:p>
    <w:p w:rsidR="00AF189A" w:rsidRPr="005E4C8B" w:rsidRDefault="00657C8E" w:rsidP="005E4C8B">
      <w:r w:rsidRPr="005E4C8B">
        <w:t>Оператор не гарантирует и не обязан гарантировать, что программное обеспечение Cайта не содержит ошибок и/или компьютерных вирусов или посторонних фрагментов кода. Оператор предоставляет возможность Агенту пользоваться программным обеспечением Сайта «как оно есть», без каких-либо гарантий со стороны Оператора.</w:t>
      </w:r>
    </w:p>
    <w:p w:rsidR="00657C8E" w:rsidRPr="005E4C8B" w:rsidRDefault="00657C8E" w:rsidP="005E4C8B">
      <w:r w:rsidRPr="005E4C8B">
        <w:t>Оператор прилагает все возможные усилия для обеспечения нормальной работоспособности Сайта, однако не несет ответственности за неисполнение или ненадлежащее исполнение обязательств по договору, а также возможные убытки, возникшие, в результате сбоев в работе Сайта по любым причинам.</w:t>
      </w:r>
    </w:p>
    <w:p w:rsidR="00657C8E" w:rsidRPr="005E4C8B" w:rsidRDefault="00657C8E" w:rsidP="005E4C8B"/>
    <w:p w:rsidR="005E4C8B" w:rsidRPr="00F22CD9" w:rsidRDefault="005E4C8B" w:rsidP="005E4C8B">
      <w:pPr>
        <w:rPr>
          <w:b/>
        </w:rPr>
      </w:pPr>
      <w:r w:rsidRPr="00F22CD9">
        <w:rPr>
          <w:b/>
        </w:rPr>
        <w:t xml:space="preserve">ЗАКЛЮЧИТЕЛЬНЫЕ ПОЛОЖЕНИЯ </w:t>
      </w:r>
    </w:p>
    <w:p w:rsidR="005E4C8B" w:rsidRPr="005E4C8B" w:rsidRDefault="005E4C8B" w:rsidP="005E4C8B">
      <w:r w:rsidRPr="005E4C8B">
        <w:t>Настоящая Оферта становится действительной после ее размещения на Сайте.</w:t>
      </w:r>
    </w:p>
    <w:p w:rsidR="005E4C8B" w:rsidRPr="005E4C8B" w:rsidRDefault="005E4C8B" w:rsidP="005E4C8B">
      <w:r w:rsidRPr="005E4C8B">
        <w:t>Оператор вправе в любое время вносить любые изменения в текст настоящей Оферты, прекращать Оферту, размещать новую Оферту.</w:t>
      </w:r>
    </w:p>
    <w:p w:rsidR="005E4C8B" w:rsidRPr="005E4C8B" w:rsidRDefault="005E4C8B" w:rsidP="005E4C8B">
      <w:r w:rsidRPr="005E4C8B">
        <w:t>Новая Оферта, изменения в Оферту, прекращение Оферты становятся действительными после ее размещения на сайте, если иной срок не указан в самих изменениях или объявлении о них. Действующая редакция Оферты, Агентского договора и всех приложений к нему всегда находится на Сайте в публичном доступе, если есть техническая возможность.</w:t>
      </w:r>
    </w:p>
    <w:p w:rsidR="005E4C8B" w:rsidRPr="005E4C8B" w:rsidRDefault="005E4C8B" w:rsidP="005E4C8B">
      <w:r w:rsidRPr="005E4C8B">
        <w:t>В случае возникновения противоречий, текст Оферты, размещенный на Сайте, будет иметь преимущество по сравнению с любым иным текстом Оферты.</w:t>
      </w:r>
    </w:p>
    <w:p w:rsidR="005E4C8B" w:rsidRPr="005E4C8B" w:rsidRDefault="005E4C8B" w:rsidP="005E4C8B">
      <w:r w:rsidRPr="005E4C8B">
        <w:t>Любая информация, которая представлена в любого рода Сопроводительной документации, действительна лишь в случае, если она прямо подтверждается текстом настоящей Оферты.</w:t>
      </w:r>
    </w:p>
    <w:p w:rsidR="00AF189A" w:rsidRPr="005E4C8B" w:rsidRDefault="00AF189A" w:rsidP="005E4C8B">
      <w:r w:rsidRPr="005E4C8B">
        <w:t>Споры, возникшие между сторонами при исполнении Договора, разрешаются путем переговоров, а в случае не достижения согласия, в установленном законодательством РФ порядке.</w:t>
      </w:r>
    </w:p>
    <w:p w:rsidR="00BE64A6" w:rsidRDefault="00BE64A6" w:rsidP="005E4C8B">
      <w:r w:rsidRPr="005E4C8B">
        <w:t xml:space="preserve">Договор вступает в силу с момента </w:t>
      </w:r>
      <w:r w:rsidR="005544D0" w:rsidRPr="005E4C8B">
        <w:t>регистрации Агента в партнерской программе</w:t>
      </w:r>
      <w:r w:rsidR="007803C0">
        <w:t xml:space="preserve"> на Сайте</w:t>
      </w:r>
      <w:r w:rsidRPr="005E4C8B">
        <w:t>.</w:t>
      </w:r>
    </w:p>
    <w:p w:rsidR="00BE64A6" w:rsidRPr="005E4C8B" w:rsidRDefault="00BE64A6" w:rsidP="005E4C8B">
      <w:r w:rsidRPr="005E4C8B">
        <w:t>Договор является офертой в соответствии со ст. 435 ГК РФ и в силу этого Оператор имеет право на отзыв Договора как оферты в соответствии со ст. 436 ГК РФ.</w:t>
      </w:r>
    </w:p>
    <w:p w:rsidR="00BE64A6" w:rsidRPr="005E4C8B" w:rsidRDefault="00BE64A6" w:rsidP="005E4C8B">
      <w:r w:rsidRPr="005E4C8B">
        <w:t>Договор заключается на неопределенный срок и может быть расторгнут по инициативе любой из Сторон в любое время</w:t>
      </w:r>
      <w:r w:rsidR="00D008CC">
        <w:t xml:space="preserve">, а также в случае, если балланс на Личном счету Агента будет нулевым в течение шести месяцев с момента </w:t>
      </w:r>
      <w:r w:rsidR="00FF17AE">
        <w:t>регистрации в партнерской программе на Сайте</w:t>
      </w:r>
      <w:r w:rsidRPr="005E4C8B">
        <w:t>.</w:t>
      </w:r>
    </w:p>
    <w:p w:rsidR="00BE64A6" w:rsidRPr="005E4C8B" w:rsidRDefault="00BE64A6" w:rsidP="005E4C8B">
      <w:r w:rsidRPr="005E4C8B">
        <w:t>Причиной расторжения настоящего Договора</w:t>
      </w:r>
      <w:r w:rsidR="005544D0" w:rsidRPr="005E4C8B">
        <w:t xml:space="preserve"> может также</w:t>
      </w:r>
      <w:r w:rsidRPr="005E4C8B">
        <w:t xml:space="preserve"> являтся несоблюдение обязанностей Агента в соответствии настоящего Договора.</w:t>
      </w:r>
    </w:p>
    <w:sectPr w:rsidR="00BE64A6" w:rsidRPr="005E4C8B" w:rsidSect="00B6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A22"/>
    <w:rsid w:val="000C1ECC"/>
    <w:rsid w:val="00135D70"/>
    <w:rsid w:val="002265F8"/>
    <w:rsid w:val="002906C5"/>
    <w:rsid w:val="002A031D"/>
    <w:rsid w:val="00490508"/>
    <w:rsid w:val="004C5280"/>
    <w:rsid w:val="005544D0"/>
    <w:rsid w:val="00564D33"/>
    <w:rsid w:val="005E4C8B"/>
    <w:rsid w:val="00657C8E"/>
    <w:rsid w:val="00663FF4"/>
    <w:rsid w:val="006905AF"/>
    <w:rsid w:val="006914FC"/>
    <w:rsid w:val="006A71D4"/>
    <w:rsid w:val="006C2A22"/>
    <w:rsid w:val="00734A9D"/>
    <w:rsid w:val="007803C0"/>
    <w:rsid w:val="00812CB9"/>
    <w:rsid w:val="008217C5"/>
    <w:rsid w:val="00863A1E"/>
    <w:rsid w:val="00881C6A"/>
    <w:rsid w:val="009B2038"/>
    <w:rsid w:val="009B2506"/>
    <w:rsid w:val="00AA1E01"/>
    <w:rsid w:val="00AC131D"/>
    <w:rsid w:val="00AF189A"/>
    <w:rsid w:val="00B64505"/>
    <w:rsid w:val="00BE64A6"/>
    <w:rsid w:val="00D008CC"/>
    <w:rsid w:val="00D94CE6"/>
    <w:rsid w:val="00DC2A2F"/>
    <w:rsid w:val="00F22CD9"/>
    <w:rsid w:val="00FF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33"/>
    <w:rPr>
      <w:rFonts w:ascii="Arial Narrow" w:hAnsi="Arial Narrow"/>
      <w:color w:val="000000" w:themeColor="text1"/>
      <w:sz w:val="24"/>
      <w:szCs w:val="24"/>
      <w:shd w:val="clear" w:color="auto" w:fill="F9F9F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1C6A"/>
  </w:style>
  <w:style w:type="paragraph" w:styleId="NormalWeb">
    <w:name w:val="Normal (Web)"/>
    <w:basedOn w:val="Normal"/>
    <w:uiPriority w:val="99"/>
    <w:semiHidden/>
    <w:unhideWhenUsed/>
    <w:rsid w:val="00BE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hd w:val="clear" w:color="auto" w:fill="auto"/>
      <w:lang w:eastAsia="ru-RU"/>
    </w:rPr>
  </w:style>
  <w:style w:type="character" w:styleId="Hyperlink">
    <w:name w:val="Hyperlink"/>
    <w:basedOn w:val="DefaultParagraphFont"/>
    <w:uiPriority w:val="99"/>
    <w:unhideWhenUsed/>
    <w:rsid w:val="00657C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ntacar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73F2-CC60-40DE-AA00-39BF2347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shpengler</cp:lastModifiedBy>
  <cp:revision>4</cp:revision>
  <dcterms:created xsi:type="dcterms:W3CDTF">2013-06-04T16:48:00Z</dcterms:created>
  <dcterms:modified xsi:type="dcterms:W3CDTF">2013-06-04T17:35:00Z</dcterms:modified>
</cp:coreProperties>
</file>